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C025D7">
        <w:rPr>
          <w:b/>
          <w:bCs/>
          <w:sz w:val="28"/>
          <w:szCs w:val="28"/>
        </w:rPr>
        <w:t>4</w:t>
      </w:r>
      <w:bookmarkStart w:id="0" w:name="_GoBack"/>
      <w:bookmarkEnd w:id="0"/>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930DA2" w:rsidRPr="0018163A" w:rsidRDefault="00930DA2" w:rsidP="00930DA2">
      <w:pPr>
        <w:pStyle w:val="a4"/>
        <w:suppressAutoHyphens/>
        <w:spacing w:after="0"/>
        <w:ind w:firstLine="709"/>
        <w:jc w:val="both"/>
        <w:rPr>
          <w:rFonts w:ascii="Times New Roman" w:hAnsi="Times New Roman" w:cs="Times New Roman"/>
          <w:b/>
          <w:bCs/>
          <w:sz w:val="28"/>
          <w:szCs w:val="28"/>
        </w:rPr>
      </w:pPr>
      <w:r w:rsidRPr="0018163A">
        <w:rPr>
          <w:rFonts w:ascii="Times New Roman" w:hAnsi="Times New Roman" w:cs="Times New Roman"/>
          <w:b/>
          <w:bCs/>
          <w:sz w:val="28"/>
          <w:szCs w:val="28"/>
        </w:rPr>
        <w:t>1.</w:t>
      </w:r>
      <w:r w:rsidRPr="0018163A">
        <w:rPr>
          <w:rFonts w:ascii="Times New Roman" w:hAnsi="Times New Roman" w:cs="Times New Roman"/>
          <w:b/>
          <w:bCs/>
          <w:sz w:val="28"/>
          <w:szCs w:val="28"/>
          <w:lang w:val="ru-RU"/>
        </w:rPr>
        <w:t>9</w:t>
      </w:r>
      <w:r w:rsidRPr="0018163A">
        <w:rPr>
          <w:rFonts w:ascii="Times New Roman" w:hAnsi="Times New Roman" w:cs="Times New Roman"/>
          <w:b/>
          <w:bCs/>
          <w:sz w:val="28"/>
          <w:szCs w:val="28"/>
        </w:rPr>
        <w:t xml:space="preserve">. </w:t>
      </w:r>
      <w:proofErr w:type="spellStart"/>
      <w:r w:rsidRPr="0018163A">
        <w:rPr>
          <w:rFonts w:ascii="Times New Roman" w:hAnsi="Times New Roman" w:cs="Times New Roman"/>
          <w:b/>
          <w:bCs/>
          <w:sz w:val="28"/>
          <w:szCs w:val="28"/>
        </w:rPr>
        <w:t>Метеообстановка</w:t>
      </w:r>
      <w:proofErr w:type="spellEnd"/>
      <w:r w:rsidRPr="0018163A">
        <w:rPr>
          <w:rFonts w:ascii="Times New Roman" w:hAnsi="Times New Roman" w:cs="Times New Roman"/>
          <w:b/>
          <w:bCs/>
          <w:sz w:val="28"/>
          <w:szCs w:val="28"/>
        </w:rPr>
        <w:t>.</w:t>
      </w:r>
    </w:p>
    <w:p w:rsidR="00930DA2" w:rsidRPr="0018163A" w:rsidRDefault="00930DA2" w:rsidP="00930DA2">
      <w:pPr>
        <w:suppressAutoHyphens/>
        <w:ind w:firstLine="709"/>
        <w:jc w:val="both"/>
        <w:rPr>
          <w:sz w:val="28"/>
          <w:szCs w:val="28"/>
        </w:rPr>
      </w:pPr>
      <w:r w:rsidRPr="0018163A">
        <w:rPr>
          <w:sz w:val="28"/>
          <w:szCs w:val="28"/>
        </w:rPr>
        <w:t>По информации Кировского ЦГМС - филиала ФГБУ "ВЕРХНЕ-ВОЛЖСКОЕ УГМС" на территории Тужинского района Кировской области:</w:t>
      </w:r>
    </w:p>
    <w:p w:rsidR="00930DA2" w:rsidRPr="0018163A" w:rsidRDefault="00930DA2" w:rsidP="00930DA2">
      <w:pPr>
        <w:widowControl w:val="0"/>
        <w:suppressAutoHyphens/>
        <w:autoSpaceDE w:val="0"/>
        <w:ind w:firstLine="709"/>
        <w:jc w:val="both"/>
        <w:rPr>
          <w:sz w:val="28"/>
          <w:szCs w:val="28"/>
        </w:rPr>
      </w:pPr>
      <w:r w:rsidRPr="0018163A">
        <w:rPr>
          <w:b/>
          <w:sz w:val="28"/>
          <w:szCs w:val="28"/>
        </w:rPr>
        <w:t>ОЯ:</w:t>
      </w:r>
      <w:r w:rsidRPr="0018163A">
        <w:rPr>
          <w:sz w:val="28"/>
          <w:szCs w:val="28"/>
        </w:rPr>
        <w:t xml:space="preserve"> не прогнозируются.</w:t>
      </w:r>
    </w:p>
    <w:p w:rsidR="00930DA2" w:rsidRPr="0018163A" w:rsidRDefault="00930DA2" w:rsidP="00930DA2">
      <w:pPr>
        <w:widowControl w:val="0"/>
        <w:suppressAutoHyphens/>
        <w:autoSpaceDE w:val="0"/>
        <w:ind w:firstLine="709"/>
        <w:jc w:val="both"/>
        <w:rPr>
          <w:sz w:val="28"/>
          <w:szCs w:val="28"/>
        </w:rPr>
      </w:pPr>
      <w:r w:rsidRPr="0018163A">
        <w:rPr>
          <w:b/>
          <w:sz w:val="28"/>
          <w:szCs w:val="28"/>
        </w:rPr>
        <w:t>НЯ:</w:t>
      </w:r>
      <w:r w:rsidRPr="0018163A">
        <w:rPr>
          <w:sz w:val="28"/>
          <w:szCs w:val="28"/>
        </w:rPr>
        <w:t xml:space="preserve"> не прогнозируются.</w:t>
      </w:r>
    </w:p>
    <w:p w:rsidR="00930DA2" w:rsidRPr="0018163A" w:rsidRDefault="00343807" w:rsidP="00343807">
      <w:pPr>
        <w:tabs>
          <w:tab w:val="left" w:pos="567"/>
        </w:tabs>
        <w:ind w:firstLine="720"/>
        <w:outlineLvl w:val="0"/>
        <w:rPr>
          <w:sz w:val="28"/>
          <w:szCs w:val="28"/>
        </w:rPr>
      </w:pPr>
      <w:r w:rsidRPr="00343807">
        <w:rPr>
          <w:rStyle w:val="markedcontent"/>
          <w:b/>
          <w:sz w:val="28"/>
          <w:szCs w:val="28"/>
        </w:rPr>
        <w:t>4 марта (суббота)</w:t>
      </w:r>
      <w:r w:rsidRPr="00343807">
        <w:rPr>
          <w:b/>
          <w:sz w:val="28"/>
          <w:szCs w:val="28"/>
        </w:rPr>
        <w:br/>
      </w:r>
      <w:r w:rsidRPr="00343807">
        <w:rPr>
          <w:rStyle w:val="markedcontent"/>
          <w:sz w:val="28"/>
          <w:szCs w:val="28"/>
        </w:rPr>
        <w:t>Облачность: облачно с прояснениями.</w:t>
      </w:r>
      <w:r w:rsidRPr="00343807">
        <w:rPr>
          <w:sz w:val="28"/>
          <w:szCs w:val="28"/>
        </w:rPr>
        <w:br/>
      </w:r>
      <w:r w:rsidRPr="00343807">
        <w:rPr>
          <w:rStyle w:val="markedcontent"/>
          <w:sz w:val="28"/>
          <w:szCs w:val="28"/>
        </w:rPr>
        <w:t>Осадки: ночью небольшой снег, днём небольшой снег, мокрый снег.</w:t>
      </w:r>
      <w:r w:rsidRPr="00343807">
        <w:rPr>
          <w:sz w:val="28"/>
          <w:szCs w:val="28"/>
        </w:rPr>
        <w:br/>
      </w:r>
      <w:r w:rsidRPr="00343807">
        <w:rPr>
          <w:rStyle w:val="markedcontent"/>
          <w:sz w:val="28"/>
          <w:szCs w:val="28"/>
        </w:rPr>
        <w:t>Явления: днём местами гололёд.</w:t>
      </w:r>
      <w:r w:rsidRPr="00343807">
        <w:rPr>
          <w:sz w:val="28"/>
          <w:szCs w:val="28"/>
        </w:rPr>
        <w:br/>
      </w:r>
      <w:r w:rsidRPr="00343807">
        <w:rPr>
          <w:rStyle w:val="markedcontent"/>
          <w:sz w:val="28"/>
          <w:szCs w:val="28"/>
        </w:rPr>
        <w:t>Ветер: юго-западный, южный, 5-10 м/с.</w:t>
      </w:r>
      <w:r w:rsidRPr="00343807">
        <w:rPr>
          <w:sz w:val="28"/>
          <w:szCs w:val="28"/>
        </w:rPr>
        <w:br/>
      </w:r>
      <w:r w:rsidRPr="00343807">
        <w:rPr>
          <w:rStyle w:val="markedcontent"/>
          <w:sz w:val="28"/>
          <w:szCs w:val="28"/>
        </w:rPr>
        <w:t>Температура воздуха: ночью -5, -10 °C, при прояснениях местами до -15 °C,</w:t>
      </w:r>
      <w:r w:rsidRPr="00343807">
        <w:rPr>
          <w:sz w:val="28"/>
          <w:szCs w:val="28"/>
        </w:rPr>
        <w:br/>
      </w:r>
      <w:r w:rsidRPr="00343807">
        <w:rPr>
          <w:rStyle w:val="markedcontent"/>
          <w:sz w:val="28"/>
          <w:szCs w:val="28"/>
        </w:rPr>
        <w:t>днём 0, -5 °C.</w:t>
      </w:r>
      <w:r w:rsidRPr="00343807">
        <w:rPr>
          <w:sz w:val="28"/>
          <w:szCs w:val="28"/>
        </w:rPr>
        <w:br/>
      </w:r>
      <w:r w:rsidRPr="00343807">
        <w:rPr>
          <w:rStyle w:val="markedcontent"/>
          <w:sz w:val="28"/>
          <w:szCs w:val="28"/>
        </w:rPr>
        <w:t>Состояние дороги: гололедица на дорогах</w:t>
      </w:r>
      <w:r>
        <w:rPr>
          <w:rStyle w:val="markedcontent"/>
          <w:rFonts w:ascii="Arial" w:hAnsi="Arial" w:cs="Arial"/>
          <w:sz w:val="35"/>
          <w:szCs w:val="35"/>
        </w:rPr>
        <w:t>.</w:t>
      </w:r>
    </w:p>
    <w:p w:rsidR="00930DA2" w:rsidRPr="0018163A" w:rsidRDefault="00930DA2" w:rsidP="00930DA2">
      <w:pPr>
        <w:suppressAutoHyphens/>
        <w:ind w:firstLine="709"/>
        <w:jc w:val="both"/>
        <w:rPr>
          <w:spacing w:val="-2"/>
          <w:sz w:val="28"/>
          <w:szCs w:val="28"/>
        </w:rPr>
      </w:pPr>
      <w:r w:rsidRPr="0018163A">
        <w:rPr>
          <w:spacing w:val="-2"/>
          <w:sz w:val="28"/>
          <w:szCs w:val="28"/>
        </w:rPr>
        <w:t>Прогноз происшествий на территории Кировской области за прошедшие сутки оправдался:</w:t>
      </w:r>
    </w:p>
    <w:p w:rsidR="00930DA2" w:rsidRPr="0018163A" w:rsidRDefault="00930DA2" w:rsidP="00930DA2">
      <w:pPr>
        <w:suppressAutoHyphens/>
        <w:ind w:firstLine="709"/>
        <w:jc w:val="both"/>
        <w:rPr>
          <w:sz w:val="28"/>
          <w:szCs w:val="28"/>
        </w:rPr>
      </w:pPr>
      <w:r w:rsidRPr="0018163A">
        <w:rPr>
          <w:sz w:val="28"/>
          <w:szCs w:val="28"/>
        </w:rPr>
        <w:t>- в части возникновения техногенных пожаров;</w:t>
      </w:r>
    </w:p>
    <w:p w:rsidR="00930DA2" w:rsidRPr="0018163A" w:rsidRDefault="00930DA2" w:rsidP="00930DA2">
      <w:pPr>
        <w:suppressAutoHyphens/>
        <w:ind w:firstLine="709"/>
        <w:jc w:val="both"/>
        <w:rPr>
          <w:sz w:val="28"/>
          <w:szCs w:val="28"/>
        </w:rPr>
      </w:pPr>
      <w:r w:rsidRPr="0018163A">
        <w:rPr>
          <w:sz w:val="28"/>
          <w:szCs w:val="28"/>
        </w:rPr>
        <w:t>- в части возникновения ДТП;</w:t>
      </w:r>
    </w:p>
    <w:p w:rsidR="00930DA2" w:rsidRPr="0018163A" w:rsidRDefault="00930DA2" w:rsidP="00930DA2">
      <w:pPr>
        <w:suppressAutoHyphens/>
        <w:ind w:firstLine="709"/>
        <w:jc w:val="both"/>
        <w:rPr>
          <w:sz w:val="28"/>
          <w:szCs w:val="28"/>
        </w:rPr>
      </w:pPr>
      <w:r w:rsidRPr="0018163A">
        <w:rPr>
          <w:sz w:val="28"/>
          <w:szCs w:val="28"/>
        </w:rPr>
        <w:t>- в части заболеваемости штаммами коронавируса 2019-nCoV и омикрон.</w:t>
      </w:r>
    </w:p>
    <w:p w:rsidR="00930DA2" w:rsidRPr="0018163A" w:rsidRDefault="00930DA2" w:rsidP="00930DA2">
      <w:pPr>
        <w:tabs>
          <w:tab w:val="left" w:pos="8502"/>
        </w:tabs>
        <w:suppressAutoHyphens/>
        <w:ind w:firstLine="709"/>
        <w:jc w:val="both"/>
        <w:rPr>
          <w:sz w:val="28"/>
          <w:szCs w:val="28"/>
        </w:rPr>
      </w:pPr>
      <w:r w:rsidRPr="0018163A">
        <w:rPr>
          <w:b/>
          <w:sz w:val="28"/>
          <w:szCs w:val="28"/>
        </w:rPr>
        <w:t>1.10. Сейсмологическая обстановка.</w:t>
      </w:r>
    </w:p>
    <w:p w:rsidR="00930DA2" w:rsidRPr="0018163A" w:rsidRDefault="00930DA2" w:rsidP="00930DA2">
      <w:pPr>
        <w:suppressAutoHyphens/>
        <w:ind w:firstLine="709"/>
        <w:jc w:val="both"/>
        <w:rPr>
          <w:sz w:val="28"/>
          <w:szCs w:val="28"/>
        </w:rPr>
      </w:pPr>
      <w:r w:rsidRPr="0018163A">
        <w:rPr>
          <w:sz w:val="28"/>
          <w:szCs w:val="28"/>
        </w:rPr>
        <w:t>Сейсмологических событий не произошло.</w:t>
      </w:r>
    </w:p>
    <w:p w:rsidR="00930DA2" w:rsidRPr="0018163A" w:rsidRDefault="00930DA2" w:rsidP="00343807">
      <w:r w:rsidRPr="0018163A">
        <w:t>1.11. Происшествия на объектах ЖКХ.</w:t>
      </w:r>
    </w:p>
    <w:p w:rsidR="00930DA2" w:rsidRPr="0018163A" w:rsidRDefault="00930DA2" w:rsidP="00930DA2">
      <w:pPr>
        <w:suppressAutoHyphens/>
        <w:ind w:firstLine="709"/>
        <w:jc w:val="both"/>
        <w:rPr>
          <w:sz w:val="28"/>
          <w:szCs w:val="28"/>
        </w:rPr>
      </w:pPr>
      <w:r w:rsidRPr="0018163A">
        <w:rPr>
          <w:sz w:val="28"/>
          <w:szCs w:val="28"/>
        </w:rPr>
        <w:t>Не зарегистрированы.</w:t>
      </w:r>
    </w:p>
    <w:p w:rsidR="00930DA2" w:rsidRPr="0018163A" w:rsidRDefault="00930DA2" w:rsidP="00930DA2">
      <w:pPr>
        <w:suppressAutoHyphens/>
        <w:ind w:firstLine="567"/>
        <w:jc w:val="center"/>
        <w:rPr>
          <w:b/>
          <w:bCs/>
          <w:sz w:val="28"/>
          <w:szCs w:val="28"/>
          <w:highlight w:val="yellow"/>
        </w:rPr>
      </w:pPr>
    </w:p>
    <w:p w:rsidR="00930DA2" w:rsidRPr="0018163A" w:rsidRDefault="00930DA2" w:rsidP="00930DA2">
      <w:pPr>
        <w:suppressAutoHyphens/>
        <w:ind w:firstLine="567"/>
        <w:jc w:val="center"/>
        <w:rPr>
          <w:b/>
          <w:bCs/>
          <w:sz w:val="28"/>
          <w:szCs w:val="28"/>
        </w:rPr>
      </w:pPr>
      <w:r w:rsidRPr="0018163A">
        <w:rPr>
          <w:b/>
          <w:bCs/>
          <w:sz w:val="28"/>
          <w:szCs w:val="28"/>
        </w:rPr>
        <w:t>2. Прогноз ЧС на территории Тужинского района Кировской области.</w:t>
      </w:r>
    </w:p>
    <w:p w:rsidR="00930DA2" w:rsidRPr="0018163A" w:rsidRDefault="00930DA2" w:rsidP="00930DA2">
      <w:pPr>
        <w:pStyle w:val="a4"/>
        <w:suppressAutoHyphens/>
        <w:spacing w:after="0"/>
        <w:ind w:firstLine="709"/>
        <w:jc w:val="both"/>
        <w:rPr>
          <w:rFonts w:ascii="Times New Roman" w:hAnsi="Times New Roman" w:cs="Times New Roman"/>
          <w:b/>
          <w:bCs/>
          <w:sz w:val="28"/>
          <w:szCs w:val="28"/>
        </w:rPr>
      </w:pPr>
      <w:r w:rsidRPr="0018163A">
        <w:rPr>
          <w:rFonts w:ascii="Times New Roman" w:hAnsi="Times New Roman" w:cs="Times New Roman"/>
          <w:sz w:val="28"/>
          <w:szCs w:val="28"/>
        </w:rPr>
        <w:t xml:space="preserve">По данным Кировского ЦГМС - филиала ФГБУ "ВЕРХНЕ-ВОЛЖСКОЕ УГМС" на территории </w:t>
      </w:r>
      <w:r w:rsidRPr="0018163A">
        <w:rPr>
          <w:rFonts w:ascii="Times New Roman" w:hAnsi="Times New Roman" w:cs="Times New Roman"/>
          <w:sz w:val="28"/>
          <w:szCs w:val="28"/>
          <w:lang w:val="ru-RU"/>
        </w:rPr>
        <w:t xml:space="preserve">Тужинского района </w:t>
      </w:r>
      <w:r w:rsidRPr="0018163A">
        <w:rPr>
          <w:rFonts w:ascii="Times New Roman" w:hAnsi="Times New Roman" w:cs="Times New Roman"/>
          <w:sz w:val="28"/>
          <w:szCs w:val="28"/>
        </w:rPr>
        <w:t>Кировской области:</w:t>
      </w:r>
    </w:p>
    <w:p w:rsidR="00930DA2" w:rsidRPr="0018163A" w:rsidRDefault="00930DA2" w:rsidP="00930DA2">
      <w:pPr>
        <w:widowControl w:val="0"/>
        <w:suppressAutoHyphens/>
        <w:autoSpaceDE w:val="0"/>
        <w:ind w:firstLine="709"/>
        <w:jc w:val="both"/>
        <w:rPr>
          <w:b/>
          <w:spacing w:val="-2"/>
          <w:sz w:val="28"/>
          <w:szCs w:val="28"/>
        </w:rPr>
      </w:pPr>
      <w:r w:rsidRPr="0018163A">
        <w:rPr>
          <w:b/>
          <w:sz w:val="28"/>
          <w:szCs w:val="28"/>
        </w:rPr>
        <w:t>ОЯ:</w:t>
      </w:r>
      <w:r w:rsidRPr="0018163A">
        <w:rPr>
          <w:sz w:val="28"/>
          <w:szCs w:val="28"/>
        </w:rPr>
        <w:t xml:space="preserve"> не прогнозируются.</w:t>
      </w:r>
    </w:p>
    <w:p w:rsidR="00930DA2" w:rsidRPr="0018163A" w:rsidRDefault="00930DA2" w:rsidP="00930DA2">
      <w:pPr>
        <w:widowControl w:val="0"/>
        <w:suppressAutoHyphens/>
        <w:autoSpaceDE w:val="0"/>
        <w:ind w:firstLine="709"/>
        <w:jc w:val="both"/>
        <w:rPr>
          <w:b/>
          <w:spacing w:val="-2"/>
          <w:sz w:val="28"/>
          <w:szCs w:val="28"/>
        </w:rPr>
      </w:pPr>
      <w:r w:rsidRPr="0018163A">
        <w:rPr>
          <w:b/>
          <w:sz w:val="28"/>
          <w:szCs w:val="28"/>
        </w:rPr>
        <w:t>НЯ</w:t>
      </w:r>
      <w:r w:rsidRPr="0018163A">
        <w:rPr>
          <w:sz w:val="28"/>
          <w:szCs w:val="28"/>
        </w:rPr>
        <w:t>: не прогнозируются.</w:t>
      </w:r>
    </w:p>
    <w:p w:rsidR="00930DA2" w:rsidRPr="00343807" w:rsidRDefault="00343807" w:rsidP="00343807">
      <w:pPr>
        <w:tabs>
          <w:tab w:val="left" w:pos="567"/>
        </w:tabs>
        <w:ind w:firstLine="720"/>
        <w:outlineLvl w:val="0"/>
        <w:rPr>
          <w:b/>
          <w:sz w:val="28"/>
          <w:szCs w:val="28"/>
        </w:rPr>
      </w:pPr>
      <w:r w:rsidRPr="00343807">
        <w:rPr>
          <w:rStyle w:val="markedcontent"/>
          <w:b/>
          <w:sz w:val="28"/>
          <w:szCs w:val="28"/>
        </w:rPr>
        <w:t>5 марта (воскресенье)</w:t>
      </w:r>
      <w:r w:rsidRPr="00343807">
        <w:rPr>
          <w:rStyle w:val="markedcontent"/>
        </w:rPr>
        <w:br/>
      </w:r>
      <w:r w:rsidRPr="00343807">
        <w:rPr>
          <w:rStyle w:val="markedcontent"/>
          <w:sz w:val="28"/>
          <w:szCs w:val="28"/>
        </w:rPr>
        <w:t>Облачность: ночью облачно с прояснениями, днём облачная погода.</w:t>
      </w:r>
      <w:r w:rsidRPr="00343807">
        <w:rPr>
          <w:sz w:val="28"/>
          <w:szCs w:val="28"/>
        </w:rPr>
        <w:br/>
      </w:r>
      <w:r w:rsidRPr="00343807">
        <w:rPr>
          <w:rStyle w:val="markedcontent"/>
          <w:sz w:val="28"/>
          <w:szCs w:val="28"/>
        </w:rPr>
        <w:t>Осадки: ночью небольшой снег, днём небольшой снег, небольшой мокрый</w:t>
      </w:r>
      <w:r w:rsidRPr="00343807">
        <w:rPr>
          <w:sz w:val="28"/>
          <w:szCs w:val="28"/>
        </w:rPr>
        <w:br/>
      </w:r>
      <w:r w:rsidRPr="00343807">
        <w:rPr>
          <w:rStyle w:val="markedcontent"/>
          <w:sz w:val="28"/>
          <w:szCs w:val="28"/>
        </w:rPr>
        <w:t>снег, местами умеренный снег, мокрый снег.</w:t>
      </w:r>
      <w:r w:rsidRPr="00343807">
        <w:rPr>
          <w:sz w:val="28"/>
          <w:szCs w:val="28"/>
        </w:rPr>
        <w:br/>
      </w:r>
      <w:r w:rsidRPr="00343807">
        <w:rPr>
          <w:rStyle w:val="markedcontent"/>
          <w:sz w:val="28"/>
          <w:szCs w:val="28"/>
        </w:rPr>
        <w:t>Явления: днём местами гололёд.</w:t>
      </w:r>
      <w:r w:rsidRPr="00343807">
        <w:rPr>
          <w:sz w:val="28"/>
          <w:szCs w:val="28"/>
        </w:rPr>
        <w:br/>
      </w:r>
      <w:r w:rsidRPr="00343807">
        <w:rPr>
          <w:rStyle w:val="markedcontent"/>
          <w:sz w:val="28"/>
          <w:szCs w:val="28"/>
        </w:rPr>
        <w:t>Ветер: ночью юго-восточный, южный, днём восточный, северо-восточный,</w:t>
      </w:r>
      <w:r w:rsidRPr="00343807">
        <w:rPr>
          <w:sz w:val="28"/>
          <w:szCs w:val="28"/>
        </w:rPr>
        <w:br/>
      </w:r>
      <w:r w:rsidRPr="00343807">
        <w:rPr>
          <w:rStyle w:val="markedcontent"/>
          <w:sz w:val="28"/>
          <w:szCs w:val="28"/>
        </w:rPr>
        <w:t>ночью 3-8 м/с, днём 6-11 м/с.</w:t>
      </w:r>
      <w:r w:rsidRPr="00343807">
        <w:rPr>
          <w:sz w:val="28"/>
          <w:szCs w:val="28"/>
        </w:rPr>
        <w:br/>
      </w:r>
      <w:r w:rsidRPr="00343807">
        <w:rPr>
          <w:rStyle w:val="markedcontent"/>
          <w:sz w:val="28"/>
          <w:szCs w:val="28"/>
        </w:rPr>
        <w:t>Температура воздуха: ночью -6, -11 °C, при прояснениях местами до -16 °C,</w:t>
      </w:r>
      <w:r w:rsidRPr="00343807">
        <w:rPr>
          <w:sz w:val="28"/>
          <w:szCs w:val="28"/>
        </w:rPr>
        <w:br/>
      </w:r>
      <w:r w:rsidRPr="00343807">
        <w:rPr>
          <w:rStyle w:val="markedcontent"/>
          <w:sz w:val="28"/>
          <w:szCs w:val="28"/>
        </w:rPr>
        <w:t>днём 0, -5 °C.</w:t>
      </w:r>
      <w:r w:rsidRPr="00343807">
        <w:rPr>
          <w:sz w:val="28"/>
          <w:szCs w:val="28"/>
        </w:rPr>
        <w:br/>
      </w:r>
      <w:r w:rsidRPr="00343807">
        <w:rPr>
          <w:rStyle w:val="markedcontent"/>
          <w:sz w:val="28"/>
          <w:szCs w:val="28"/>
        </w:rPr>
        <w:t>Состояние дороги: гололедица на дорогах</w:t>
      </w:r>
    </w:p>
    <w:p w:rsidR="004B5F29" w:rsidRPr="0018163A" w:rsidRDefault="00343807" w:rsidP="00343807">
      <w:pPr>
        <w:tabs>
          <w:tab w:val="left" w:pos="567"/>
        </w:tabs>
        <w:ind w:firstLine="720"/>
        <w:outlineLvl w:val="0"/>
        <w:rPr>
          <w:sz w:val="28"/>
          <w:szCs w:val="28"/>
        </w:rPr>
      </w:pPr>
      <w:r w:rsidRPr="00343807">
        <w:rPr>
          <w:rStyle w:val="markedcontent"/>
          <w:b/>
          <w:sz w:val="28"/>
          <w:szCs w:val="28"/>
        </w:rPr>
        <w:t>6 марта (понедельник</w:t>
      </w:r>
      <w:r w:rsidRPr="00343807">
        <w:rPr>
          <w:rStyle w:val="markedcontent"/>
          <w:sz w:val="28"/>
          <w:szCs w:val="28"/>
        </w:rPr>
        <w:t>)</w:t>
      </w:r>
      <w:r w:rsidRPr="00343807">
        <w:rPr>
          <w:sz w:val="28"/>
          <w:szCs w:val="28"/>
        </w:rPr>
        <w:br/>
      </w:r>
      <w:r w:rsidRPr="00343807">
        <w:rPr>
          <w:rStyle w:val="markedcontent"/>
          <w:sz w:val="28"/>
          <w:szCs w:val="28"/>
        </w:rPr>
        <w:t>Облачность: облачно с прояснениями.</w:t>
      </w:r>
      <w:r w:rsidRPr="00343807">
        <w:rPr>
          <w:sz w:val="28"/>
          <w:szCs w:val="28"/>
        </w:rPr>
        <w:br/>
      </w:r>
      <w:r w:rsidRPr="00343807">
        <w:rPr>
          <w:rStyle w:val="markedcontent"/>
          <w:sz w:val="28"/>
          <w:szCs w:val="28"/>
        </w:rPr>
        <w:t>Осадки: ночью небольшой снег, местами умеренный снег, днём небольшой</w:t>
      </w:r>
      <w:r w:rsidRPr="00343807">
        <w:rPr>
          <w:sz w:val="28"/>
          <w:szCs w:val="28"/>
        </w:rPr>
        <w:br/>
      </w:r>
      <w:r w:rsidRPr="00343807">
        <w:rPr>
          <w:rStyle w:val="markedcontent"/>
          <w:sz w:val="28"/>
          <w:szCs w:val="28"/>
        </w:rPr>
        <w:lastRenderedPageBreak/>
        <w:t>снег.</w:t>
      </w:r>
      <w:r w:rsidRPr="00343807">
        <w:rPr>
          <w:sz w:val="28"/>
          <w:szCs w:val="28"/>
        </w:rPr>
        <w:br/>
      </w:r>
      <w:r w:rsidRPr="00343807">
        <w:rPr>
          <w:rStyle w:val="markedcontent"/>
          <w:sz w:val="28"/>
          <w:szCs w:val="28"/>
        </w:rPr>
        <w:t>Ветер: ночью северный, днём западный, северо-западный, ночью 3-8 м/с, днём</w:t>
      </w:r>
      <w:r w:rsidRPr="00343807">
        <w:rPr>
          <w:sz w:val="28"/>
          <w:szCs w:val="28"/>
        </w:rPr>
        <w:br/>
      </w:r>
      <w:r w:rsidRPr="00343807">
        <w:rPr>
          <w:rStyle w:val="markedcontent"/>
          <w:sz w:val="28"/>
          <w:szCs w:val="28"/>
        </w:rPr>
        <w:t>4-9 м/с.</w:t>
      </w:r>
      <w:r w:rsidRPr="00343807">
        <w:rPr>
          <w:sz w:val="28"/>
          <w:szCs w:val="28"/>
        </w:rPr>
        <w:br/>
      </w:r>
      <w:r w:rsidRPr="00343807">
        <w:rPr>
          <w:rStyle w:val="markedcontent"/>
          <w:sz w:val="28"/>
          <w:szCs w:val="28"/>
        </w:rPr>
        <w:t>Температура воздуха: ночью -7, -12 °C, в северо-западных районах -15, -20 °C,</w:t>
      </w:r>
      <w:r w:rsidRPr="00343807">
        <w:rPr>
          <w:sz w:val="28"/>
          <w:szCs w:val="28"/>
        </w:rPr>
        <w:br/>
      </w:r>
      <w:r w:rsidRPr="00343807">
        <w:rPr>
          <w:rStyle w:val="markedcontent"/>
          <w:sz w:val="28"/>
          <w:szCs w:val="28"/>
        </w:rPr>
        <w:t>днём -2, -7 °C.</w:t>
      </w:r>
      <w:r w:rsidRPr="00343807">
        <w:rPr>
          <w:sz w:val="28"/>
          <w:szCs w:val="28"/>
        </w:rPr>
        <w:br/>
      </w:r>
      <w:r w:rsidRPr="00343807">
        <w:rPr>
          <w:rStyle w:val="markedcontent"/>
          <w:sz w:val="28"/>
          <w:szCs w:val="28"/>
        </w:rPr>
        <w:t>Состояние дороги: гололедица на дорогах.</w:t>
      </w:r>
      <w:r w:rsidRPr="00343807">
        <w:rPr>
          <w:sz w:val="28"/>
          <w:szCs w:val="28"/>
        </w:rPr>
        <w:br/>
      </w:r>
      <w:r w:rsidR="00A061DB">
        <w:rPr>
          <w:rStyle w:val="markedcontent"/>
          <w:b/>
          <w:sz w:val="28"/>
          <w:szCs w:val="28"/>
        </w:rPr>
        <w:t xml:space="preserve">         </w:t>
      </w:r>
      <w:r w:rsidRPr="00343807">
        <w:rPr>
          <w:rStyle w:val="markedcontent"/>
          <w:b/>
          <w:sz w:val="28"/>
          <w:szCs w:val="28"/>
        </w:rPr>
        <w:t>7 марта (вторник)</w:t>
      </w:r>
      <w:r w:rsidRPr="00343807">
        <w:rPr>
          <w:b/>
          <w:sz w:val="28"/>
          <w:szCs w:val="28"/>
        </w:rPr>
        <w:br/>
      </w:r>
      <w:r w:rsidRPr="00343807">
        <w:rPr>
          <w:rStyle w:val="markedcontent"/>
          <w:sz w:val="28"/>
          <w:szCs w:val="28"/>
        </w:rPr>
        <w:t>Облачность: облачно с прояснениями.</w:t>
      </w:r>
      <w:r w:rsidRPr="00343807">
        <w:rPr>
          <w:sz w:val="28"/>
          <w:szCs w:val="28"/>
        </w:rPr>
        <w:br/>
      </w:r>
      <w:r w:rsidRPr="00343807">
        <w:rPr>
          <w:rStyle w:val="markedcontent"/>
          <w:sz w:val="28"/>
          <w:szCs w:val="28"/>
        </w:rPr>
        <w:t>Осадки: небольшой снег.</w:t>
      </w:r>
      <w:r w:rsidRPr="00343807">
        <w:rPr>
          <w:sz w:val="28"/>
          <w:szCs w:val="28"/>
        </w:rPr>
        <w:br/>
      </w:r>
      <w:r w:rsidRPr="00343807">
        <w:rPr>
          <w:rStyle w:val="markedcontent"/>
          <w:sz w:val="28"/>
          <w:szCs w:val="28"/>
        </w:rPr>
        <w:t>Ветер: юго-западный, южный, ночью 3-8 м/с, днём 4-9 м/с.</w:t>
      </w:r>
      <w:r w:rsidRPr="00343807">
        <w:rPr>
          <w:sz w:val="28"/>
          <w:szCs w:val="28"/>
        </w:rPr>
        <w:br/>
      </w:r>
      <w:r w:rsidRPr="00343807">
        <w:rPr>
          <w:rStyle w:val="markedcontent"/>
          <w:sz w:val="28"/>
          <w:szCs w:val="28"/>
        </w:rPr>
        <w:t>Температура воздуха: ночью -7, -12 °C, при прояснениях местами до -17 °C,</w:t>
      </w:r>
      <w:r w:rsidRPr="00343807">
        <w:rPr>
          <w:sz w:val="28"/>
          <w:szCs w:val="28"/>
        </w:rPr>
        <w:br/>
      </w:r>
      <w:r w:rsidRPr="00343807">
        <w:rPr>
          <w:rStyle w:val="markedcontent"/>
          <w:sz w:val="28"/>
          <w:szCs w:val="28"/>
        </w:rPr>
        <w:t>днём -1, -6 °C.</w:t>
      </w:r>
      <w:r w:rsidRPr="00343807">
        <w:rPr>
          <w:sz w:val="28"/>
          <w:szCs w:val="28"/>
        </w:rPr>
        <w:br/>
      </w:r>
      <w:r w:rsidRPr="00343807">
        <w:rPr>
          <w:rStyle w:val="markedcontent"/>
          <w:sz w:val="28"/>
          <w:szCs w:val="28"/>
        </w:rPr>
        <w:t>Состояние дороги: гололедица на дорогах.</w:t>
      </w:r>
    </w:p>
    <w:p w:rsidR="00930DA2" w:rsidRPr="0018163A" w:rsidRDefault="00930DA2" w:rsidP="00930DA2">
      <w:pPr>
        <w:tabs>
          <w:tab w:val="left" w:pos="567"/>
        </w:tabs>
        <w:ind w:firstLine="720"/>
        <w:jc w:val="both"/>
        <w:outlineLvl w:val="0"/>
        <w:rPr>
          <w:b/>
          <w:spacing w:val="-2"/>
          <w:sz w:val="28"/>
          <w:szCs w:val="28"/>
        </w:rPr>
      </w:pPr>
      <w:r w:rsidRPr="0018163A">
        <w:rPr>
          <w:b/>
          <w:spacing w:val="-2"/>
          <w:sz w:val="28"/>
          <w:szCs w:val="28"/>
        </w:rPr>
        <w:t>2.1. Прогноз гидрологической обстановки.</w:t>
      </w:r>
    </w:p>
    <w:p w:rsidR="00930DA2" w:rsidRPr="0018163A" w:rsidRDefault="00930DA2" w:rsidP="00930DA2">
      <w:pPr>
        <w:ind w:right="-180" w:firstLine="709"/>
        <w:jc w:val="both"/>
        <w:rPr>
          <w:spacing w:val="-2"/>
          <w:szCs w:val="28"/>
        </w:rPr>
      </w:pPr>
      <w:r w:rsidRPr="0018163A">
        <w:rPr>
          <w:spacing w:val="-2"/>
          <w:sz w:val="28"/>
          <w:szCs w:val="28"/>
        </w:rPr>
        <w:t xml:space="preserve">Нарушений не прогнозируется. </w:t>
      </w:r>
    </w:p>
    <w:p w:rsidR="00930DA2" w:rsidRPr="0018163A" w:rsidRDefault="00930DA2" w:rsidP="00930DA2">
      <w:pPr>
        <w:pStyle w:val="14125"/>
        <w:widowControl w:val="0"/>
        <w:jc w:val="both"/>
        <w:rPr>
          <w:spacing w:val="-2"/>
          <w:szCs w:val="28"/>
        </w:rPr>
      </w:pPr>
      <w:r w:rsidRPr="0018163A">
        <w:rPr>
          <w:spacing w:val="-2"/>
          <w:szCs w:val="28"/>
        </w:rPr>
        <w:t>Вероятность возникновения ЧС 0,1.</w:t>
      </w:r>
    </w:p>
    <w:p w:rsidR="00930DA2" w:rsidRPr="0018163A" w:rsidRDefault="00930DA2" w:rsidP="00930DA2">
      <w:pPr>
        <w:pStyle w:val="14125"/>
        <w:widowControl w:val="0"/>
        <w:jc w:val="both"/>
        <w:rPr>
          <w:spacing w:val="-2"/>
          <w:szCs w:val="28"/>
        </w:rPr>
      </w:pPr>
      <w:r w:rsidRPr="0018163A">
        <w:rPr>
          <w:b/>
          <w:szCs w:val="28"/>
        </w:rPr>
        <w:t>2.2.</w:t>
      </w:r>
      <w:r w:rsidRPr="0018163A">
        <w:rPr>
          <w:b/>
          <w:spacing w:val="-2"/>
          <w:szCs w:val="28"/>
        </w:rPr>
        <w:t xml:space="preserve"> Прогноз ледовой обстановки</w:t>
      </w:r>
    </w:p>
    <w:p w:rsidR="00930DA2" w:rsidRPr="0018163A" w:rsidRDefault="00930DA2" w:rsidP="00930DA2">
      <w:pPr>
        <w:pStyle w:val="14125"/>
        <w:widowControl w:val="0"/>
        <w:jc w:val="both"/>
        <w:rPr>
          <w:szCs w:val="28"/>
        </w:rPr>
      </w:pPr>
      <w:r w:rsidRPr="0018163A">
        <w:rPr>
          <w:szCs w:val="28"/>
        </w:rPr>
        <w:t xml:space="preserve">Прогнозируются процессы увеличения толщины ледового покрытия на водоёмах района. </w:t>
      </w:r>
    </w:p>
    <w:p w:rsidR="00930DA2" w:rsidRPr="0018163A" w:rsidRDefault="00930DA2" w:rsidP="00930DA2">
      <w:pPr>
        <w:pStyle w:val="14125"/>
        <w:widowControl w:val="0"/>
        <w:jc w:val="both"/>
        <w:rPr>
          <w:spacing w:val="-2"/>
          <w:szCs w:val="28"/>
        </w:rPr>
      </w:pPr>
      <w:r w:rsidRPr="0018163A">
        <w:rPr>
          <w:spacing w:val="-2"/>
          <w:szCs w:val="28"/>
        </w:rPr>
        <w:t>Вероятность возникновения ЧС 0,1.</w:t>
      </w:r>
    </w:p>
    <w:p w:rsidR="00930DA2" w:rsidRPr="0018163A" w:rsidRDefault="00930DA2" w:rsidP="00930DA2">
      <w:pPr>
        <w:pStyle w:val="14125"/>
        <w:widowControl w:val="0"/>
        <w:jc w:val="both"/>
        <w:rPr>
          <w:b/>
          <w:szCs w:val="28"/>
        </w:rPr>
      </w:pPr>
      <w:r w:rsidRPr="0018163A">
        <w:rPr>
          <w:b/>
          <w:szCs w:val="28"/>
        </w:rPr>
        <w:t>2.3. Биолого-социальные происшествия.</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 xml:space="preserve">Увеличивается вероятность травматизма среди населения вследствие гололедицы на дорогах и тротуарах, а </w:t>
      </w:r>
      <w:proofErr w:type="gramStart"/>
      <w:r w:rsidRPr="0018163A">
        <w:rPr>
          <w:rFonts w:ascii="Times New Roman" w:hAnsi="Times New Roman" w:cs="Times New Roman"/>
          <w:sz w:val="28"/>
          <w:szCs w:val="28"/>
          <w:lang w:val="ru-RU"/>
        </w:rPr>
        <w:t>так же</w:t>
      </w:r>
      <w:proofErr w:type="gramEnd"/>
      <w:r w:rsidRPr="0018163A">
        <w:rPr>
          <w:rFonts w:ascii="Times New Roman" w:hAnsi="Times New Roman" w:cs="Times New Roman"/>
          <w:sz w:val="28"/>
          <w:szCs w:val="28"/>
          <w:lang w:val="ru-RU"/>
        </w:rPr>
        <w:t xml:space="preserve"> в результате схода </w:t>
      </w:r>
      <w:proofErr w:type="spellStart"/>
      <w:r w:rsidRPr="0018163A">
        <w:rPr>
          <w:rFonts w:ascii="Times New Roman" w:hAnsi="Times New Roman" w:cs="Times New Roman"/>
          <w:sz w:val="28"/>
          <w:szCs w:val="28"/>
          <w:lang w:val="ru-RU"/>
        </w:rPr>
        <w:t>снеголедяных</w:t>
      </w:r>
      <w:proofErr w:type="spellEnd"/>
      <w:r w:rsidRPr="0018163A">
        <w:rPr>
          <w:rFonts w:ascii="Times New Roman" w:hAnsi="Times New Roman" w:cs="Times New Roman"/>
          <w:sz w:val="28"/>
          <w:szCs w:val="28"/>
          <w:lang w:val="ru-RU"/>
        </w:rPr>
        <w:t xml:space="preserve"> отложений с крыш и фасадов зданий.</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В связи с отрицательными температурами воздуха, возможны единичные случаи обморожения среди населения.</w:t>
      </w:r>
    </w:p>
    <w:p w:rsidR="00930DA2" w:rsidRPr="0018163A" w:rsidRDefault="00930DA2" w:rsidP="00930DA2">
      <w:pPr>
        <w:pStyle w:val="a4"/>
        <w:spacing w:after="0"/>
        <w:ind w:firstLine="709"/>
        <w:jc w:val="both"/>
        <w:rPr>
          <w:rFonts w:ascii="Times New Roman" w:hAnsi="Times New Roman" w:cs="Times New Roman"/>
          <w:sz w:val="28"/>
          <w:szCs w:val="28"/>
          <w:lang w:val="ru-RU" w:eastAsia="ru-RU"/>
        </w:rPr>
      </w:pPr>
      <w:r w:rsidRPr="0018163A">
        <w:rPr>
          <w:rFonts w:ascii="Times New Roman" w:hAnsi="Times New Roman" w:cs="Times New Roman"/>
          <w:sz w:val="28"/>
          <w:szCs w:val="28"/>
          <w:lang w:val="ru-RU" w:eastAsia="ru-RU"/>
        </w:rPr>
        <w:t>В связи ухудшением эпизоотической ситуации  по африканской чуме свиней (далее - АЧС) на территории Республики Татарстан возможна вероятность заноса АЧС на территорию Тужинского района Кировской области.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Возможно выявление новых случаев заболевания штаммами коронавируса 2019-nCoV (</w:t>
      </w:r>
      <w:proofErr w:type="spellStart"/>
      <w:r w:rsidRPr="0018163A">
        <w:rPr>
          <w:sz w:val="28"/>
          <w:szCs w:val="28"/>
        </w:rPr>
        <w:t>Novel</w:t>
      </w:r>
      <w:proofErr w:type="spellEnd"/>
      <w:r w:rsidRPr="0018163A">
        <w:rPr>
          <w:sz w:val="28"/>
          <w:szCs w:val="28"/>
        </w:rPr>
        <w:t xml:space="preserve"> </w:t>
      </w:r>
      <w:proofErr w:type="spellStart"/>
      <w:r w:rsidRPr="0018163A">
        <w:rPr>
          <w:sz w:val="28"/>
          <w:szCs w:val="28"/>
        </w:rPr>
        <w:t>coronavirus</w:t>
      </w:r>
      <w:proofErr w:type="spellEnd"/>
      <w:r w:rsidRPr="0018163A">
        <w:rPr>
          <w:sz w:val="28"/>
          <w:szCs w:val="28"/>
        </w:rPr>
        <w:t>) и Омикрон. Основным источником риска заболевания являются контакт с инфицированными, несоблюдение установленных мер и рекомендаций гражданами.</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Возможны случаи пищевого отравления населения недоброкачественной водой, пищевыми продуктами и контрафактной алкогольной продукцией.</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Вероятность возникновения ЧС 0,3.</w:t>
      </w:r>
    </w:p>
    <w:p w:rsidR="00930DA2" w:rsidRPr="0018163A" w:rsidRDefault="00930DA2" w:rsidP="00930DA2">
      <w:pPr>
        <w:pStyle w:val="a4"/>
        <w:suppressAutoHyphens/>
        <w:spacing w:after="0"/>
        <w:ind w:firstLine="709"/>
        <w:jc w:val="both"/>
        <w:rPr>
          <w:rFonts w:ascii="Times New Roman" w:hAnsi="Times New Roman" w:cs="Times New Roman"/>
          <w:b/>
          <w:bCs/>
          <w:sz w:val="28"/>
          <w:szCs w:val="28"/>
          <w:lang w:val="ru-RU"/>
        </w:rPr>
      </w:pPr>
      <w:r w:rsidRPr="0018163A">
        <w:rPr>
          <w:rFonts w:ascii="Times New Roman" w:hAnsi="Times New Roman" w:cs="Times New Roman"/>
          <w:b/>
          <w:bCs/>
          <w:sz w:val="28"/>
          <w:szCs w:val="28"/>
          <w:lang w:val="ru-RU"/>
        </w:rPr>
        <w:t xml:space="preserve">2.4. Прогноз по </w:t>
      </w:r>
      <w:proofErr w:type="spellStart"/>
      <w:r w:rsidRPr="0018163A">
        <w:rPr>
          <w:rFonts w:ascii="Times New Roman" w:hAnsi="Times New Roman" w:cs="Times New Roman"/>
          <w:b/>
          <w:bCs/>
          <w:sz w:val="28"/>
          <w:szCs w:val="28"/>
        </w:rPr>
        <w:t>лесопожар</w:t>
      </w:r>
      <w:r w:rsidRPr="0018163A">
        <w:rPr>
          <w:rFonts w:ascii="Times New Roman" w:hAnsi="Times New Roman" w:cs="Times New Roman"/>
          <w:b/>
          <w:bCs/>
          <w:sz w:val="28"/>
          <w:szCs w:val="28"/>
          <w:lang w:val="ru-RU"/>
        </w:rPr>
        <w:t>ной</w:t>
      </w:r>
      <w:proofErr w:type="spellEnd"/>
      <w:r w:rsidRPr="0018163A">
        <w:rPr>
          <w:rFonts w:ascii="Times New Roman" w:hAnsi="Times New Roman" w:cs="Times New Roman"/>
          <w:b/>
          <w:bCs/>
          <w:sz w:val="28"/>
          <w:szCs w:val="28"/>
        </w:rPr>
        <w:t xml:space="preserve"> обстановк</w:t>
      </w:r>
      <w:r w:rsidRPr="0018163A">
        <w:rPr>
          <w:rFonts w:ascii="Times New Roman" w:hAnsi="Times New Roman" w:cs="Times New Roman"/>
          <w:b/>
          <w:bCs/>
          <w:sz w:val="28"/>
          <w:szCs w:val="28"/>
          <w:lang w:val="ru-RU"/>
        </w:rPr>
        <w:t>е</w:t>
      </w:r>
      <w:r w:rsidRPr="0018163A">
        <w:rPr>
          <w:rFonts w:ascii="Times New Roman" w:hAnsi="Times New Roman" w:cs="Times New Roman"/>
          <w:b/>
          <w:bCs/>
          <w:sz w:val="28"/>
          <w:szCs w:val="28"/>
        </w:rPr>
        <w:t>.</w:t>
      </w:r>
      <w:r w:rsidRPr="0018163A">
        <w:rPr>
          <w:rFonts w:ascii="Times New Roman" w:hAnsi="Times New Roman" w:cs="Times New Roman"/>
          <w:b/>
          <w:bCs/>
          <w:sz w:val="28"/>
          <w:szCs w:val="28"/>
          <w:lang w:val="ru-RU"/>
        </w:rPr>
        <w:t xml:space="preserve"> </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rPr>
        <w:t>Возникновение очагов природных пожаров не прогнозируется.</w:t>
      </w:r>
      <w:r w:rsidRPr="0018163A">
        <w:rPr>
          <w:rFonts w:ascii="Times New Roman" w:hAnsi="Times New Roman" w:cs="Times New Roman"/>
          <w:sz w:val="28"/>
          <w:szCs w:val="28"/>
          <w:lang w:val="ru-RU"/>
        </w:rPr>
        <w:t xml:space="preserve"> </w:t>
      </w:r>
    </w:p>
    <w:p w:rsidR="00930DA2" w:rsidRPr="0018163A" w:rsidRDefault="00930DA2" w:rsidP="00930DA2">
      <w:pPr>
        <w:pStyle w:val="a4"/>
        <w:suppressAutoHyphens/>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Вероятность возникновения ЧС 0,1.</w:t>
      </w:r>
    </w:p>
    <w:p w:rsidR="00930DA2" w:rsidRPr="0018163A" w:rsidRDefault="00930DA2" w:rsidP="00930DA2">
      <w:pPr>
        <w:pStyle w:val="a4"/>
        <w:spacing w:after="0"/>
        <w:ind w:firstLine="709"/>
        <w:jc w:val="both"/>
        <w:rPr>
          <w:rFonts w:ascii="Times New Roman" w:hAnsi="Times New Roman" w:cs="Times New Roman"/>
          <w:b/>
          <w:bCs/>
          <w:sz w:val="28"/>
          <w:szCs w:val="28"/>
        </w:rPr>
      </w:pPr>
      <w:r w:rsidRPr="0018163A">
        <w:rPr>
          <w:rFonts w:ascii="Times New Roman" w:hAnsi="Times New Roman" w:cs="Times New Roman"/>
          <w:b/>
          <w:bCs/>
          <w:sz w:val="28"/>
          <w:szCs w:val="28"/>
          <w:lang w:val="ru-RU"/>
        </w:rPr>
        <w:t xml:space="preserve">2.5. </w:t>
      </w:r>
      <w:r w:rsidRPr="0018163A">
        <w:rPr>
          <w:rFonts w:ascii="Times New Roman" w:hAnsi="Times New Roman" w:cs="Times New Roman"/>
          <w:b/>
          <w:bCs/>
          <w:sz w:val="28"/>
          <w:szCs w:val="28"/>
        </w:rPr>
        <w:t>Прогноз по сейсмологической обстановке.</w:t>
      </w:r>
    </w:p>
    <w:p w:rsidR="00930DA2" w:rsidRPr="0018163A" w:rsidRDefault="00930DA2" w:rsidP="00930DA2">
      <w:pPr>
        <w:pStyle w:val="a4"/>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lastRenderedPageBreak/>
        <w:t>Территория Тужинского района Кировской области характеризуется отсутствием сейсмической опасности. Возникновение землетрясений не прогнозируется.</w:t>
      </w:r>
    </w:p>
    <w:p w:rsidR="00930DA2" w:rsidRPr="0018163A" w:rsidRDefault="00930DA2" w:rsidP="00930DA2">
      <w:pPr>
        <w:pStyle w:val="a4"/>
        <w:spacing w:after="0"/>
        <w:ind w:firstLine="709"/>
        <w:jc w:val="both"/>
        <w:rPr>
          <w:rFonts w:ascii="Times New Roman" w:hAnsi="Times New Roman" w:cs="Times New Roman"/>
          <w:sz w:val="28"/>
          <w:szCs w:val="28"/>
          <w:lang w:val="ru-RU"/>
        </w:rPr>
      </w:pPr>
      <w:r w:rsidRPr="0018163A">
        <w:rPr>
          <w:rFonts w:ascii="Times New Roman" w:hAnsi="Times New Roman" w:cs="Times New Roman"/>
          <w:sz w:val="28"/>
          <w:szCs w:val="28"/>
          <w:lang w:val="ru-RU"/>
        </w:rPr>
        <w:t>Вероятность возникновения ЧС 0,1.</w:t>
      </w:r>
    </w:p>
    <w:p w:rsidR="00930DA2" w:rsidRPr="0018163A" w:rsidRDefault="00930DA2" w:rsidP="00930DA2">
      <w:pPr>
        <w:pStyle w:val="a4"/>
        <w:spacing w:after="0"/>
        <w:ind w:firstLine="709"/>
        <w:jc w:val="both"/>
        <w:rPr>
          <w:rFonts w:ascii="Times New Roman" w:hAnsi="Times New Roman" w:cs="Times New Roman"/>
          <w:sz w:val="28"/>
          <w:szCs w:val="28"/>
          <w:lang w:val="ru-RU"/>
        </w:rPr>
      </w:pPr>
      <w:r w:rsidRPr="0018163A">
        <w:rPr>
          <w:rFonts w:ascii="Times New Roman" w:hAnsi="Times New Roman" w:cs="Times New Roman"/>
          <w:b/>
          <w:bCs/>
          <w:sz w:val="28"/>
          <w:szCs w:val="28"/>
          <w:lang w:val="ru-RU"/>
        </w:rPr>
        <w:t xml:space="preserve">2.6. </w:t>
      </w:r>
      <w:r w:rsidRPr="0018163A">
        <w:rPr>
          <w:rFonts w:ascii="Times New Roman" w:hAnsi="Times New Roman" w:cs="Times New Roman"/>
          <w:b/>
          <w:bCs/>
          <w:sz w:val="28"/>
          <w:szCs w:val="28"/>
        </w:rPr>
        <w:t xml:space="preserve">Техногенные </w:t>
      </w:r>
      <w:r w:rsidRPr="0018163A">
        <w:rPr>
          <w:rFonts w:ascii="Times New Roman" w:hAnsi="Times New Roman" w:cs="Times New Roman"/>
          <w:b/>
          <w:sz w:val="28"/>
          <w:szCs w:val="28"/>
        </w:rPr>
        <w:t>происшествия.</w:t>
      </w:r>
    </w:p>
    <w:p w:rsidR="00930DA2" w:rsidRPr="0018163A" w:rsidRDefault="00930DA2" w:rsidP="00930DA2">
      <w:pPr>
        <w:ind w:firstLine="709"/>
        <w:jc w:val="both"/>
        <w:rPr>
          <w:sz w:val="28"/>
          <w:szCs w:val="28"/>
        </w:rPr>
      </w:pPr>
      <w:r w:rsidRPr="0018163A">
        <w:rPr>
          <w:sz w:val="28"/>
          <w:szCs w:val="28"/>
        </w:rPr>
        <w:t>В связи с неправильной эксплуатацией печного и газового оборудования, 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w:t>
      </w:r>
    </w:p>
    <w:p w:rsidR="00930DA2" w:rsidRPr="0018163A" w:rsidRDefault="00930DA2" w:rsidP="00930DA2">
      <w:pPr>
        <w:ind w:firstLine="709"/>
        <w:jc w:val="both"/>
        <w:rPr>
          <w:sz w:val="28"/>
          <w:szCs w:val="28"/>
        </w:rPr>
      </w:pPr>
      <w:r w:rsidRPr="0018163A">
        <w:rPr>
          <w:sz w:val="28"/>
          <w:szCs w:val="28"/>
        </w:rPr>
        <w:t>Вероятность возникновения ЧС 0,3.</w:t>
      </w:r>
    </w:p>
    <w:p w:rsidR="00930DA2" w:rsidRPr="0018163A" w:rsidRDefault="00930DA2" w:rsidP="00930DA2">
      <w:pPr>
        <w:ind w:firstLine="709"/>
        <w:jc w:val="both"/>
        <w:rPr>
          <w:b/>
          <w:bCs/>
          <w:sz w:val="28"/>
          <w:szCs w:val="28"/>
        </w:rPr>
      </w:pPr>
      <w:r w:rsidRPr="0018163A">
        <w:rPr>
          <w:b/>
          <w:bCs/>
          <w:sz w:val="28"/>
          <w:szCs w:val="28"/>
        </w:rPr>
        <w:t>2.7. Происшествия на водных объектах.</w:t>
      </w:r>
    </w:p>
    <w:p w:rsidR="00930DA2" w:rsidRPr="0018163A" w:rsidRDefault="00930DA2" w:rsidP="00930DA2">
      <w:pPr>
        <w:ind w:firstLine="709"/>
        <w:jc w:val="both"/>
        <w:rPr>
          <w:sz w:val="28"/>
          <w:szCs w:val="28"/>
        </w:rPr>
      </w:pPr>
      <w:r w:rsidRPr="0018163A">
        <w:rPr>
          <w:sz w:val="28"/>
          <w:szCs w:val="28"/>
        </w:rPr>
        <w:t xml:space="preserve">Возможны единичные происшествия по неосторожности и нарушению правил поведения на водных объектах. </w:t>
      </w:r>
    </w:p>
    <w:p w:rsidR="00930DA2" w:rsidRPr="0018163A" w:rsidRDefault="00930DA2" w:rsidP="00930DA2">
      <w:pPr>
        <w:ind w:firstLine="709"/>
        <w:jc w:val="both"/>
        <w:rPr>
          <w:sz w:val="28"/>
          <w:szCs w:val="28"/>
        </w:rPr>
      </w:pPr>
      <w:r w:rsidRPr="0018163A">
        <w:rPr>
          <w:sz w:val="28"/>
          <w:szCs w:val="28"/>
        </w:rPr>
        <w:t>Вероятность возникновения ЧС 0,1.</w:t>
      </w:r>
    </w:p>
    <w:p w:rsidR="00930DA2" w:rsidRPr="0018163A" w:rsidRDefault="00930DA2" w:rsidP="00930DA2">
      <w:pPr>
        <w:tabs>
          <w:tab w:val="left" w:pos="567"/>
        </w:tabs>
        <w:ind w:firstLine="709"/>
        <w:rPr>
          <w:b/>
          <w:bCs/>
          <w:sz w:val="28"/>
          <w:szCs w:val="28"/>
        </w:rPr>
      </w:pPr>
      <w:r w:rsidRPr="0018163A">
        <w:rPr>
          <w:b/>
          <w:bCs/>
          <w:sz w:val="28"/>
          <w:szCs w:val="28"/>
        </w:rPr>
        <w:t>2.8. Происшествия на объектах ЖКХ.</w:t>
      </w:r>
    </w:p>
    <w:p w:rsidR="00930DA2" w:rsidRPr="0018163A" w:rsidRDefault="00930DA2" w:rsidP="00930DA2">
      <w:pPr>
        <w:tabs>
          <w:tab w:val="left" w:pos="567"/>
        </w:tabs>
        <w:ind w:firstLine="709"/>
        <w:jc w:val="both"/>
        <w:rPr>
          <w:sz w:val="28"/>
          <w:szCs w:val="28"/>
        </w:rPr>
      </w:pPr>
      <w:r w:rsidRPr="0018163A">
        <w:rPr>
          <w:sz w:val="28"/>
          <w:szCs w:val="28"/>
        </w:rPr>
        <w:t>Существует риск обрушения крыш зданий и строений вследствие увеличения снеговой и ледяной нагрузки.</w:t>
      </w:r>
    </w:p>
    <w:p w:rsidR="00930DA2" w:rsidRPr="0018163A" w:rsidRDefault="00930DA2" w:rsidP="00930DA2">
      <w:pPr>
        <w:ind w:firstLine="709"/>
        <w:jc w:val="both"/>
        <w:rPr>
          <w:sz w:val="28"/>
          <w:szCs w:val="28"/>
        </w:rPr>
      </w:pPr>
      <w:r w:rsidRPr="0018163A">
        <w:rPr>
          <w:sz w:val="28"/>
          <w:szCs w:val="28"/>
        </w:rPr>
        <w:t xml:space="preserve">Прогнозируются аварии на коммунальных системах и системах электроснабжения с возникновением ЧС. </w:t>
      </w:r>
    </w:p>
    <w:p w:rsidR="00930DA2" w:rsidRPr="0018163A" w:rsidRDefault="00930DA2" w:rsidP="00930DA2">
      <w:pPr>
        <w:ind w:left="709"/>
        <w:jc w:val="both"/>
        <w:rPr>
          <w:sz w:val="28"/>
          <w:szCs w:val="28"/>
        </w:rPr>
      </w:pPr>
      <w:r w:rsidRPr="0018163A">
        <w:rPr>
          <w:sz w:val="28"/>
          <w:szCs w:val="28"/>
        </w:rPr>
        <w:t>Вероятность возникновения ЧС 0,3.</w:t>
      </w:r>
    </w:p>
    <w:p w:rsidR="00930DA2" w:rsidRPr="0018163A" w:rsidRDefault="00930DA2" w:rsidP="00930DA2">
      <w:pPr>
        <w:ind w:firstLine="709"/>
        <w:jc w:val="both"/>
        <w:rPr>
          <w:b/>
          <w:bCs/>
          <w:sz w:val="28"/>
          <w:szCs w:val="28"/>
        </w:rPr>
      </w:pPr>
      <w:r w:rsidRPr="0018163A">
        <w:rPr>
          <w:b/>
          <w:bCs/>
          <w:sz w:val="28"/>
          <w:szCs w:val="28"/>
        </w:rPr>
        <w:t>2.9. Прогноз обстановки на автомобильных дорогах.</w:t>
      </w:r>
    </w:p>
    <w:p w:rsidR="00930DA2" w:rsidRPr="0018163A" w:rsidRDefault="00930DA2" w:rsidP="00930DA2">
      <w:pPr>
        <w:ind w:firstLine="709"/>
        <w:jc w:val="both"/>
        <w:rPr>
          <w:sz w:val="28"/>
          <w:szCs w:val="28"/>
        </w:rPr>
      </w:pPr>
      <w:r w:rsidRPr="0018163A">
        <w:rPr>
          <w:sz w:val="28"/>
          <w:szCs w:val="28"/>
        </w:rPr>
        <w:t>Прогнозируется вероятность увеличения дорожно-транспортных происшествий, способных достичь масштабов ЧС локального уровня. Возможны образования заторов на дорогах при прохождении комплекса неблагоприятных метеоявлений.</w:t>
      </w:r>
    </w:p>
    <w:p w:rsidR="00930DA2" w:rsidRPr="0018163A" w:rsidRDefault="00930DA2" w:rsidP="00930DA2">
      <w:pPr>
        <w:ind w:firstLine="709"/>
        <w:jc w:val="both"/>
        <w:rPr>
          <w:sz w:val="28"/>
          <w:szCs w:val="28"/>
        </w:rPr>
      </w:pPr>
      <w:r w:rsidRPr="0018163A">
        <w:rPr>
          <w:sz w:val="28"/>
          <w:szCs w:val="28"/>
        </w:rPr>
        <w:t xml:space="preserve">Причина – несоблюдение правил дорожного движения водителями (нарушение скоростного режима и дистанции), совокупность неблагоприятных метеорологических условий, а также неудовлетворительное состояние отдельных участков дорог. </w:t>
      </w:r>
    </w:p>
    <w:p w:rsidR="00930DA2" w:rsidRPr="0018163A" w:rsidRDefault="00930DA2" w:rsidP="00930DA2">
      <w:pPr>
        <w:ind w:firstLine="709"/>
        <w:jc w:val="both"/>
        <w:rPr>
          <w:sz w:val="28"/>
          <w:szCs w:val="28"/>
        </w:rPr>
      </w:pPr>
      <w:r w:rsidRPr="0018163A">
        <w:rPr>
          <w:sz w:val="28"/>
          <w:szCs w:val="28"/>
        </w:rPr>
        <w:t>Вероятность возникновения ЧС 0,1.</w:t>
      </w:r>
    </w:p>
    <w:p w:rsidR="00930DA2" w:rsidRPr="0018163A" w:rsidRDefault="00930DA2" w:rsidP="00930DA2">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976"/>
        <w:gridCol w:w="3119"/>
      </w:tblGrid>
      <w:tr w:rsidR="00930DA2" w:rsidRPr="0018163A" w:rsidTr="00930DA2">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976" w:type="dxa"/>
            <w:vAlign w:val="center"/>
            <w:hideMark/>
          </w:tcPr>
          <w:p w:rsidR="00930DA2" w:rsidRPr="0018163A" w:rsidRDefault="00930DA2">
            <w:pPr>
              <w:rPr>
                <w:color w:val="000000"/>
                <w:sz w:val="28"/>
                <w:szCs w:val="28"/>
                <w:lang w:eastAsia="ar-SA"/>
              </w:rPr>
            </w:pPr>
          </w:p>
        </w:tc>
        <w:tc>
          <w:tcPr>
            <w:tcW w:w="3119" w:type="dxa"/>
            <w:vAlign w:val="center"/>
            <w:hideMark/>
          </w:tcPr>
          <w:p w:rsidR="00930DA2" w:rsidRPr="0018163A" w:rsidRDefault="00A061DB" w:rsidP="00343807">
            <w:pPr>
              <w:widowControl w:val="0"/>
              <w:suppressAutoHyphens/>
              <w:spacing w:line="252" w:lineRule="auto"/>
              <w:jc w:val="both"/>
              <w:rPr>
                <w:sz w:val="28"/>
                <w:szCs w:val="28"/>
                <w:lang w:eastAsia="ar-SA"/>
              </w:rPr>
            </w:pPr>
            <w:r>
              <w:rPr>
                <w:sz w:val="28"/>
                <w:szCs w:val="28"/>
              </w:rPr>
              <w:t>С.И. Овчинников</w:t>
            </w:r>
          </w:p>
        </w:tc>
      </w:tr>
    </w:tbl>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rPr>
      </w:pPr>
    </w:p>
    <w:p w:rsidR="00930DA2" w:rsidRPr="0018163A" w:rsidRDefault="00930DA2" w:rsidP="00930DA2">
      <w:pPr>
        <w:tabs>
          <w:tab w:val="center" w:pos="5102"/>
        </w:tabs>
        <w:jc w:val="both"/>
        <w:rPr>
          <w:sz w:val="28"/>
          <w:szCs w:val="28"/>
        </w:rPr>
      </w:pPr>
    </w:p>
    <w:p w:rsidR="00930DA2" w:rsidRPr="0018163A" w:rsidRDefault="00930DA2" w:rsidP="00930DA2">
      <w:pPr>
        <w:tabs>
          <w:tab w:val="center" w:pos="5102"/>
        </w:tabs>
        <w:jc w:val="both"/>
        <w:rPr>
          <w:sz w:val="28"/>
          <w:szCs w:val="28"/>
        </w:rPr>
      </w:pPr>
    </w:p>
    <w:p w:rsidR="00930DA2" w:rsidRPr="0018163A" w:rsidRDefault="00930DA2" w:rsidP="00930DA2">
      <w:pPr>
        <w:tabs>
          <w:tab w:val="center" w:pos="5102"/>
        </w:tabs>
        <w:jc w:val="both"/>
        <w:rPr>
          <w:sz w:val="28"/>
          <w:szCs w:val="28"/>
        </w:rPr>
      </w:pPr>
    </w:p>
    <w:p w:rsidR="00930DA2" w:rsidRPr="0018163A" w:rsidRDefault="00930DA2" w:rsidP="00930DA2">
      <w:pPr>
        <w:jc w:val="center"/>
      </w:pPr>
    </w:p>
    <w:p w:rsidR="005820D1" w:rsidRPr="0018163A" w:rsidRDefault="005820D1"/>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173AC0"/>
    <w:rsid w:val="0018163A"/>
    <w:rsid w:val="00343807"/>
    <w:rsid w:val="003B57FB"/>
    <w:rsid w:val="004B5F29"/>
    <w:rsid w:val="005820D1"/>
    <w:rsid w:val="00697B9A"/>
    <w:rsid w:val="00930DA2"/>
    <w:rsid w:val="00A061DB"/>
    <w:rsid w:val="00A3208F"/>
    <w:rsid w:val="00C025D7"/>
    <w:rsid w:val="00DB75A7"/>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CEC"/>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2023-03-02T12:53:00Z</dcterms:created>
  <dcterms:modified xsi:type="dcterms:W3CDTF">2023-03-04T09:29:00Z</dcterms:modified>
</cp:coreProperties>
</file>